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bookmarkStart w:id="0" w:name="_GoBack"/>
      <w:bookmarkEnd w:id="0"/>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№2, №3, №4, №5</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№2, №3, №4, №5</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№2, №3, №4, №5</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4707B2" w:rsidRPr="00680EE3">
        <w:rPr>
          <w:sz w:val="22"/>
          <w:szCs w:val="22"/>
        </w:rPr>
        <w:t>«Амурские электрические сети», «Приморские электрические сети», «Хабаровские электрические сети» СП «Северные электрические сети» г. Комсомольск-на-Амуре, «Хабаровские электрические сети» СП «Центральные электрическ</w:t>
      </w:r>
      <w:r w:rsidR="004707B2">
        <w:rPr>
          <w:sz w:val="22"/>
          <w:szCs w:val="22"/>
        </w:rPr>
        <w:t xml:space="preserve">ие сети» г. Хабаровск, </w:t>
      </w:r>
      <w:r w:rsidR="004707B2" w:rsidRPr="00680EE3">
        <w:rPr>
          <w:sz w:val="22"/>
          <w:szCs w:val="22"/>
        </w:rPr>
        <w:t>«Электрические сети ЕАО»</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Pr="00A502E8">
        <w:rPr>
          <w:sz w:val="22"/>
          <w:szCs w:val="22"/>
        </w:rPr>
        <w:t xml:space="preserve">Товар: </w:t>
      </w:r>
      <w:r w:rsidR="00AA50C2">
        <w:rPr>
          <w:sz w:val="22"/>
          <w:szCs w:val="22"/>
        </w:rPr>
        <w:t>сертификат/</w:t>
      </w:r>
      <w:r w:rsidRPr="00A502E8">
        <w:rPr>
          <w:sz w:val="22"/>
          <w:szCs w:val="22"/>
        </w:rPr>
        <w:t>декларацию</w:t>
      </w:r>
      <w:r>
        <w:rPr>
          <w:sz w:val="22"/>
          <w:szCs w:val="22"/>
        </w:rPr>
        <w:t xml:space="preserve"> соответствия ГОСТу</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lastRenderedPageBreak/>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A41250">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w:t>
      </w:r>
      <w:r w:rsidR="004156AF">
        <w:rPr>
          <w:sz w:val="22"/>
          <w:szCs w:val="22"/>
        </w:rPr>
        <w:t>8</w:t>
      </w:r>
      <w:r w:rsidRPr="0043382F">
        <w:rPr>
          <w:sz w:val="22"/>
          <w:szCs w:val="22"/>
        </w:rPr>
        <w:t xml:space="preserve">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w:t>
      </w:r>
      <w:r w:rsidR="004156AF">
        <w:rPr>
          <w:sz w:val="22"/>
          <w:szCs w:val="22"/>
        </w:rPr>
        <w:t>8</w:t>
      </w:r>
      <w:r w:rsidRPr="0043382F">
        <w:rPr>
          <w:sz w:val="22"/>
          <w:szCs w:val="22"/>
        </w:rPr>
        <w:t xml:space="preserve">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иметь </w:t>
      </w:r>
      <w:r w:rsidR="00AA50C2" w:rsidRPr="00A502E8">
        <w:rPr>
          <w:sz w:val="22"/>
          <w:szCs w:val="22"/>
        </w:rPr>
        <w:t>сертификат</w:t>
      </w:r>
      <w:r w:rsidR="00AA50C2">
        <w:rPr>
          <w:sz w:val="22"/>
          <w:szCs w:val="22"/>
        </w:rPr>
        <w:t>/</w:t>
      </w:r>
      <w:r w:rsidR="00AA50C2" w:rsidRPr="00A502E8">
        <w:rPr>
          <w:sz w:val="22"/>
          <w:szCs w:val="22"/>
        </w:rPr>
        <w:t>декларацию</w:t>
      </w:r>
      <w:r w:rsidR="00AA50C2">
        <w:rPr>
          <w:sz w:val="22"/>
          <w:szCs w:val="22"/>
        </w:rPr>
        <w:t xml:space="preserve"> соответствия</w:t>
      </w:r>
      <w:r w:rsidR="00AA50C2" w:rsidRPr="00F45D27">
        <w:rPr>
          <w:sz w:val="22"/>
          <w:szCs w:val="22"/>
        </w:rPr>
        <w:t xml:space="preserve"> </w:t>
      </w:r>
      <w:r w:rsidR="00AA50C2" w:rsidRPr="000E1472">
        <w:rPr>
          <w:sz w:val="22"/>
          <w:szCs w:val="22"/>
        </w:rPr>
        <w:t>ГОСТу</w:t>
      </w:r>
      <w:r w:rsidR="00AA50C2">
        <w:rPr>
          <w:sz w:val="22"/>
          <w:szCs w:val="22"/>
        </w:rPr>
        <w:t>/ТР ТС</w:t>
      </w:r>
      <w:r w:rsidR="00AA50C2" w:rsidRPr="000E1472">
        <w:rPr>
          <w:sz w:val="22"/>
          <w:szCs w:val="22"/>
        </w:rPr>
        <w:t xml:space="preserve">, действующим на территории РФ, 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4156AF">
        <w:rPr>
          <w:color w:val="000000"/>
          <w:sz w:val="22"/>
          <w:szCs w:val="22"/>
        </w:rPr>
        <w:t>60</w:t>
      </w:r>
      <w:r w:rsidR="00AA50C2" w:rsidRPr="007F6869">
        <w:rPr>
          <w:color w:val="000000"/>
          <w:sz w:val="22"/>
          <w:szCs w:val="22"/>
        </w:rPr>
        <w:t xml:space="preserve"> месяцев)</w:t>
      </w:r>
      <w:r w:rsidR="00AA50C2">
        <w:rPr>
          <w:b/>
          <w:i/>
          <w:color w:val="000000"/>
          <w:sz w:val="22"/>
          <w:szCs w:val="22"/>
        </w:rPr>
        <w:t>.</w:t>
      </w:r>
      <w:r w:rsidR="00AA50C2" w:rsidRPr="000E1472">
        <w:rPr>
          <w:color w:val="000000"/>
          <w:sz w:val="22"/>
          <w:szCs w:val="22"/>
        </w:rPr>
        <w:t xml:space="preserve">  Время начала исчисления гарантийного срока – </w:t>
      </w:r>
      <w:r w:rsidR="00C14C13" w:rsidRPr="0080758E">
        <w:rPr>
          <w:sz w:val="22"/>
          <w:szCs w:val="22"/>
        </w:rPr>
        <w:t>с момента ввода оборудования в эксплуатацию</w:t>
      </w:r>
      <w:r w:rsidR="00C14C13">
        <w:rPr>
          <w:sz w:val="22"/>
          <w:szCs w:val="22"/>
        </w:rPr>
        <w:t>,</w:t>
      </w:r>
      <w:r w:rsidR="00C14C13" w:rsidRPr="003C7BCC">
        <w:rPr>
          <w:sz w:val="22"/>
          <w:szCs w:val="22"/>
        </w:rPr>
        <w:t xml:space="preserve"> </w:t>
      </w:r>
      <w:r w:rsidR="00C14C13" w:rsidRPr="000645AF">
        <w:rPr>
          <w:sz w:val="22"/>
          <w:szCs w:val="22"/>
        </w:rPr>
        <w:t>но не более 72 месяцев с момента поставки</w:t>
      </w:r>
      <w:r w:rsidRPr="000E1472">
        <w:rPr>
          <w:color w:val="000000"/>
          <w:sz w:val="22"/>
          <w:szCs w:val="22"/>
        </w:rPr>
        <w:t>. Поставщик должен за свой счет и в сроки, согласованные с Покупателем, устранять 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w:t>
      </w:r>
      <w:r w:rsidRPr="007B68F4">
        <w:rPr>
          <w:color w:val="000000"/>
          <w:sz w:val="22"/>
          <w:szCs w:val="22"/>
        </w:rPr>
        <w:lastRenderedPageBreak/>
        <w:t>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w:t>
      </w:r>
      <w:r w:rsidRPr="00FF0FD8">
        <w:rPr>
          <w:b/>
          <w:color w:val="000000"/>
          <w:sz w:val="22"/>
          <w:szCs w:val="22"/>
        </w:rPr>
        <w:lastRenderedPageBreak/>
        <w:t>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4156AF" w:rsidRPr="00BD51BC" w:rsidRDefault="00522AD9" w:rsidP="004156AF">
      <w:pPr>
        <w:shd w:val="clear" w:color="auto" w:fill="FFFFFF"/>
        <w:tabs>
          <w:tab w:val="left" w:pos="953"/>
        </w:tabs>
        <w:ind w:firstLine="284"/>
        <w:jc w:val="both"/>
        <w:rPr>
          <w:color w:val="000000"/>
          <w:sz w:val="22"/>
          <w:szCs w:val="22"/>
          <w:u w:val="single"/>
        </w:rPr>
      </w:pPr>
      <w:r w:rsidRPr="00867646">
        <w:rPr>
          <w:b/>
          <w:color w:val="000000"/>
          <w:sz w:val="22"/>
          <w:szCs w:val="22"/>
        </w:rPr>
        <w:t>4.3.</w:t>
      </w:r>
      <w:r w:rsidRPr="00867646">
        <w:rPr>
          <w:color w:val="000000"/>
          <w:sz w:val="22"/>
          <w:szCs w:val="22"/>
        </w:rPr>
        <w:t xml:space="preserve"> </w:t>
      </w:r>
      <w:r w:rsidR="004156AF" w:rsidRPr="007A4CD7">
        <w:rPr>
          <w:color w:val="000000"/>
          <w:sz w:val="22"/>
          <w:szCs w:val="22"/>
        </w:rPr>
        <w:t xml:space="preserve">Расчет за поставленный Товар производится Покупателем в течение 30 (тридцати) календарных дней с </w:t>
      </w:r>
      <w:r w:rsidR="00234055" w:rsidRPr="007A4CD7">
        <w:rPr>
          <w:color w:val="000000"/>
          <w:sz w:val="22"/>
          <w:szCs w:val="22"/>
        </w:rPr>
        <w:t>даты подписания</w:t>
      </w:r>
      <w:r w:rsidR="004156AF" w:rsidRPr="007A4CD7">
        <w:rPr>
          <w:color w:val="000000"/>
          <w:sz w:val="22"/>
          <w:szCs w:val="22"/>
        </w:rPr>
        <w:t xml:space="preserve"> </w:t>
      </w:r>
      <w:r w:rsidR="004156AF" w:rsidRPr="007A4CD7">
        <w:rPr>
          <w:rFonts w:eastAsia="Calibri"/>
          <w:sz w:val="22"/>
          <w:szCs w:val="22"/>
        </w:rPr>
        <w:t>товарной накладной (ТОРГ-12)</w:t>
      </w:r>
      <w:r w:rsidR="004156AF" w:rsidRPr="007A4CD7">
        <w:rPr>
          <w:color w:val="000000"/>
          <w:sz w:val="22"/>
          <w:szCs w:val="22"/>
        </w:rPr>
        <w:t xml:space="preserve"> </w:t>
      </w:r>
      <w:r w:rsidR="004156AF" w:rsidRPr="007A4CD7">
        <w:rPr>
          <w:rFonts w:eastAsia="Calibri"/>
          <w:sz w:val="22"/>
          <w:szCs w:val="22"/>
        </w:rPr>
        <w:t>или Универсального передаточного документа (УПД)</w:t>
      </w:r>
      <w:r w:rsidR="004156AF" w:rsidRPr="007A4CD7">
        <w:rPr>
          <w:color w:val="000000"/>
          <w:sz w:val="22"/>
          <w:szCs w:val="22"/>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4707B2">
        <w:rPr>
          <w:sz w:val="22"/>
          <w:szCs w:val="22"/>
        </w:rPr>
        <w:t>, №2, №3, №4, №5</w:t>
      </w:r>
      <w:r w:rsidR="00522AD9"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lastRenderedPageBreak/>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w:t>
      </w:r>
      <w:r w:rsidR="00646348" w:rsidRPr="009D096D">
        <w:rPr>
          <w:sz w:val="22"/>
          <w:szCs w:val="22"/>
        </w:rPr>
        <w:lastRenderedPageBreak/>
        <w:t xml:space="preserve">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34055" w:rsidRDefault="00684015" w:rsidP="00234055">
      <w:pPr>
        <w:tabs>
          <w:tab w:val="left" w:pos="284"/>
        </w:tabs>
        <w:jc w:val="both"/>
        <w:rPr>
          <w:bCs/>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234055">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lastRenderedPageBreak/>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w:t>
      </w:r>
      <w:r w:rsidRPr="007B68F4">
        <w:rPr>
          <w:sz w:val="22"/>
          <w:szCs w:val="22"/>
        </w:rPr>
        <w:lastRenderedPageBreak/>
        <w:t>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234055">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234055">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547C6E">
        <w:trPr>
          <w:trHeight w:val="4376"/>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C14C13" w:rsidRDefault="00E843E3" w:rsidP="00E843E3">
            <w:pPr>
              <w:pStyle w:val="a3"/>
              <w:tabs>
                <w:tab w:val="left" w:pos="5812"/>
              </w:tabs>
              <w:jc w:val="left"/>
              <w:rPr>
                <w:i/>
                <w:sz w:val="22"/>
                <w:szCs w:val="22"/>
                <w:lang w:val="en-US"/>
              </w:rPr>
            </w:pPr>
            <w:r w:rsidRPr="00FF0FD8">
              <w:rPr>
                <w:i/>
                <w:spacing w:val="-3"/>
                <w:sz w:val="22"/>
                <w:szCs w:val="22"/>
              </w:rPr>
              <w:t>БИК</w:t>
            </w:r>
            <w:r w:rsidRPr="00C14C13">
              <w:rPr>
                <w:i/>
                <w:spacing w:val="-3"/>
                <w:sz w:val="22"/>
                <w:szCs w:val="22"/>
                <w:lang w:val="en-US"/>
              </w:rPr>
              <w:t xml:space="preserve"> 040813608  </w:t>
            </w:r>
          </w:p>
          <w:p w:rsidR="00E843E3" w:rsidRPr="00C14C13" w:rsidRDefault="00E843E3" w:rsidP="00E843E3">
            <w:pPr>
              <w:pStyle w:val="a3"/>
              <w:numPr>
                <w:ilvl w:val="12"/>
                <w:numId w:val="0"/>
              </w:numPr>
              <w:rPr>
                <w:i/>
                <w:sz w:val="22"/>
                <w:szCs w:val="22"/>
                <w:lang w:val="en-US"/>
              </w:rPr>
            </w:pPr>
            <w:r w:rsidRPr="00FF0FD8">
              <w:rPr>
                <w:i/>
                <w:sz w:val="22"/>
                <w:szCs w:val="22"/>
                <w:lang w:val="en-US"/>
              </w:rPr>
              <w:t>e</w:t>
            </w:r>
            <w:r w:rsidRPr="00C14C13">
              <w:rPr>
                <w:i/>
                <w:sz w:val="22"/>
                <w:szCs w:val="22"/>
                <w:lang w:val="en-US"/>
              </w:rPr>
              <w:t>-</w:t>
            </w:r>
            <w:r w:rsidRPr="00FF0FD8">
              <w:rPr>
                <w:i/>
                <w:sz w:val="22"/>
                <w:szCs w:val="22"/>
                <w:lang w:val="en-US"/>
              </w:rPr>
              <w:t>mail</w:t>
            </w:r>
            <w:r w:rsidRPr="00C14C13">
              <w:rPr>
                <w:i/>
                <w:sz w:val="22"/>
                <w:szCs w:val="22"/>
                <w:lang w:val="en-US"/>
              </w:rPr>
              <w:t xml:space="preserve">: </w:t>
            </w:r>
            <w:r w:rsidRPr="00FF0FD8">
              <w:rPr>
                <w:i/>
                <w:sz w:val="22"/>
                <w:szCs w:val="22"/>
                <w:lang w:val="en-US"/>
              </w:rPr>
              <w:t>mto</w:t>
            </w:r>
            <w:r w:rsidRPr="00C14C13">
              <w:rPr>
                <w:i/>
                <w:sz w:val="22"/>
                <w:szCs w:val="22"/>
                <w:lang w:val="en-US"/>
              </w:rPr>
              <w:t>12@</w:t>
            </w:r>
            <w:r w:rsidRPr="00FF0FD8">
              <w:rPr>
                <w:i/>
                <w:sz w:val="22"/>
                <w:szCs w:val="22"/>
                <w:lang w:val="en-US"/>
              </w:rPr>
              <w:t>drsk</w:t>
            </w:r>
            <w:r w:rsidRPr="00C14C13">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234055" w:rsidRDefault="00234055" w:rsidP="00DB504F">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3</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«Северные электрические сети»</w:t>
      </w:r>
    </w:p>
    <w:p w:rsidR="00455A70" w:rsidRPr="00C4663B" w:rsidRDefault="00455A70" w:rsidP="00455A70">
      <w:pPr>
        <w:spacing w:after="200"/>
        <w:contextualSpacing/>
        <w:rPr>
          <w:b/>
          <w:i/>
          <w:sz w:val="22"/>
          <w:szCs w:val="22"/>
          <w:lang w:eastAsia="en-US"/>
        </w:rPr>
      </w:pPr>
      <w:r w:rsidRPr="00C4663B">
        <w:rPr>
          <w:sz w:val="22"/>
          <w:szCs w:val="22"/>
        </w:rPr>
        <w:t>681000, г. Комсомольск-на-Амуре, Аллея Труда, 16А</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widowControl w:val="0"/>
        <w:autoSpaceDE w:val="0"/>
        <w:autoSpaceDN w:val="0"/>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rsidR="00455A70" w:rsidRPr="00C4663B" w:rsidRDefault="00455A70" w:rsidP="00455A70">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lang w:eastAsia="en-US"/>
        </w:rPr>
      </w:pPr>
      <w:r w:rsidRPr="00C4663B">
        <w:rPr>
          <w:bCs/>
          <w:sz w:val="22"/>
          <w:szCs w:val="22"/>
        </w:rPr>
        <w:t>681000, г. Комсомольск на Амуре, ул. Северное шоссе 59</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7B68F4" w:rsidRDefault="00455A70" w:rsidP="00455A70">
      <w:pPr>
        <w:pStyle w:val="2"/>
        <w:jc w:val="both"/>
        <w:rPr>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4</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w:t>
      </w:r>
      <w:r w:rsidR="00455A70" w:rsidRPr="00C4663B">
        <w:rPr>
          <w:b/>
          <w:i/>
          <w:sz w:val="22"/>
          <w:szCs w:val="22"/>
        </w:rPr>
        <w:t>Центральные электрические сети</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color w:val="000000"/>
          <w:spacing w:val="-1"/>
          <w:sz w:val="22"/>
          <w:szCs w:val="22"/>
        </w:rPr>
        <w:t>680009, г. Хабаровск, ул. Промышленная 13</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shd w:val="clear" w:color="auto" w:fill="FFFFFF"/>
        <w:spacing w:line="230" w:lineRule="exact"/>
        <w:ind w:left="11"/>
        <w:rPr>
          <w:color w:val="000000"/>
          <w:spacing w:val="-1"/>
          <w:sz w:val="22"/>
          <w:szCs w:val="22"/>
        </w:rPr>
      </w:pPr>
      <w:r w:rsidRPr="00C4663B">
        <w:rPr>
          <w:color w:val="000000"/>
          <w:spacing w:val="-1"/>
          <w:sz w:val="22"/>
          <w:szCs w:val="22"/>
        </w:rPr>
        <w:t xml:space="preserve">Станция Хабаровск-2 </w:t>
      </w:r>
      <w:r w:rsidR="00547C6E" w:rsidRPr="00C4663B">
        <w:rPr>
          <w:color w:val="000000"/>
          <w:spacing w:val="-1"/>
          <w:sz w:val="22"/>
          <w:szCs w:val="22"/>
        </w:rPr>
        <w:t>ДВЖД, код</w:t>
      </w:r>
      <w:r w:rsidRPr="00C4663B">
        <w:rPr>
          <w:color w:val="000000"/>
          <w:spacing w:val="-1"/>
          <w:sz w:val="22"/>
          <w:szCs w:val="22"/>
        </w:rPr>
        <w:t xml:space="preserve"> - 970001</w:t>
      </w:r>
    </w:p>
    <w:p w:rsidR="00455A70" w:rsidRPr="00C4663B" w:rsidRDefault="00455A70" w:rsidP="00455A70">
      <w:pPr>
        <w:contextualSpacing/>
        <w:rPr>
          <w:sz w:val="22"/>
          <w:szCs w:val="22"/>
        </w:rPr>
      </w:pPr>
      <w:r w:rsidRPr="00C4663B">
        <w:rPr>
          <w:sz w:val="22"/>
          <w:szCs w:val="22"/>
        </w:rPr>
        <w:t>Код предприятия – 9531, ОКПО –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color w:val="000000"/>
          <w:spacing w:val="-1"/>
          <w:sz w:val="22"/>
          <w:szCs w:val="22"/>
        </w:rPr>
        <w:t>680009, г. Хабаровск, ул. Промышленная 13</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5</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w:t>
      </w:r>
      <w:r w:rsidR="00455A70" w:rsidRPr="00C4663B">
        <w:rPr>
          <w:b/>
          <w:i/>
          <w:sz w:val="22"/>
          <w:szCs w:val="22"/>
        </w:rPr>
        <w:t>Электрические сети ЕАО</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contextualSpacing/>
        <w:rPr>
          <w:sz w:val="22"/>
          <w:szCs w:val="22"/>
        </w:rPr>
      </w:pPr>
      <w:r w:rsidRPr="00C4663B">
        <w:rPr>
          <w:sz w:val="22"/>
          <w:szCs w:val="22"/>
        </w:rPr>
        <w:t xml:space="preserve">Ст. Биробиджан-1 ДВЖД, код ж. д.-962804, </w:t>
      </w:r>
    </w:p>
    <w:p w:rsidR="00455A70" w:rsidRPr="00C4663B" w:rsidRDefault="00455A70" w:rsidP="00455A70">
      <w:pPr>
        <w:contextualSpacing/>
        <w:rPr>
          <w:sz w:val="22"/>
          <w:szCs w:val="22"/>
        </w:rPr>
      </w:pPr>
      <w:r w:rsidRPr="00C4663B">
        <w:rPr>
          <w:sz w:val="22"/>
          <w:szCs w:val="22"/>
        </w:rPr>
        <w:t>Код предприятия-9532, ОКПО-00106477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bCs/>
          <w:spacing w:val="-1"/>
          <w:sz w:val="22"/>
          <w:szCs w:val="22"/>
        </w:rPr>
        <w:t>679011, Еврейская Автономная обл., г. Биробиджан, ул. Черноморская, 6</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sectPr w:rsidR="00455A70"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372947" w:rsidRDefault="00372947" w:rsidP="006568B7">
      <w:pPr>
        <w:tabs>
          <w:tab w:val="left" w:pos="1725"/>
        </w:tabs>
        <w:rPr>
          <w:b/>
          <w:sz w:val="22"/>
          <w:szCs w:val="22"/>
        </w:rPr>
      </w:pPr>
    </w:p>
    <w:p w:rsidR="00E843E3" w:rsidRDefault="00E843E3" w:rsidP="00587FFC">
      <w:pPr>
        <w:rPr>
          <w:sz w:val="22"/>
          <w:szCs w:val="22"/>
        </w:rPr>
        <w:sectPr w:rsidR="00E843E3">
          <w:pgSz w:w="11906" w:h="16838"/>
          <w:pgMar w:top="1134" w:right="850" w:bottom="1134" w:left="1701" w:header="708" w:footer="708" w:gutter="0"/>
          <w:cols w:space="708"/>
          <w:docGrid w:linePitch="360"/>
        </w:sect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A41250">
            <w:pPr>
              <w:pageBreakBefore/>
              <w:jc w:val="right"/>
              <w:rPr>
                <w:rFonts w:ascii="Calibri" w:hAnsi="Calibri"/>
                <w:color w:val="000000"/>
              </w:rPr>
            </w:pPr>
            <w:r w:rsidRPr="00C8085C">
              <w:rPr>
                <w:rFonts w:ascii="Calibri" w:hAnsi="Calibri"/>
                <w:color w:val="000000"/>
              </w:rPr>
              <w:t>Приложение №</w:t>
            </w:r>
            <w:r w:rsidR="00A41250">
              <w:rPr>
                <w:rFonts w:ascii="Calibri" w:hAnsi="Calibri"/>
                <w:color w:val="000000"/>
              </w:rPr>
              <w:t xml:space="preserve"> 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547C6E">
        <w:trPr>
          <w:trHeight w:val="68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E843E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059" w:rsidRDefault="003B5059" w:rsidP="00070A4C">
      <w:r>
        <w:separator/>
      </w:r>
    </w:p>
  </w:endnote>
  <w:endnote w:type="continuationSeparator" w:id="0">
    <w:p w:rsidR="003B5059" w:rsidRDefault="003B5059"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059" w:rsidRDefault="003B5059" w:rsidP="00070A4C">
      <w:r>
        <w:separator/>
      </w:r>
    </w:p>
  </w:footnote>
  <w:footnote w:type="continuationSeparator" w:id="0">
    <w:p w:rsidR="003B5059" w:rsidRDefault="003B5059"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055"/>
    <w:rsid w:val="00234FC0"/>
    <w:rsid w:val="00241772"/>
    <w:rsid w:val="002471D3"/>
    <w:rsid w:val="00251C5C"/>
    <w:rsid w:val="002600C3"/>
    <w:rsid w:val="00267F79"/>
    <w:rsid w:val="00280477"/>
    <w:rsid w:val="00282DA9"/>
    <w:rsid w:val="00284C20"/>
    <w:rsid w:val="00286D54"/>
    <w:rsid w:val="002951E6"/>
    <w:rsid w:val="002A0F4F"/>
    <w:rsid w:val="002A521C"/>
    <w:rsid w:val="002C1388"/>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80E0F"/>
    <w:rsid w:val="00383B35"/>
    <w:rsid w:val="003904A9"/>
    <w:rsid w:val="00391CF2"/>
    <w:rsid w:val="00393FA6"/>
    <w:rsid w:val="003A0370"/>
    <w:rsid w:val="003A03CE"/>
    <w:rsid w:val="003A499A"/>
    <w:rsid w:val="003A54E7"/>
    <w:rsid w:val="003B23DF"/>
    <w:rsid w:val="003B5059"/>
    <w:rsid w:val="003B5DEE"/>
    <w:rsid w:val="003C0EDE"/>
    <w:rsid w:val="003C755B"/>
    <w:rsid w:val="003C7B2F"/>
    <w:rsid w:val="003E3A6D"/>
    <w:rsid w:val="003E5D37"/>
    <w:rsid w:val="003F3A41"/>
    <w:rsid w:val="00402945"/>
    <w:rsid w:val="00414905"/>
    <w:rsid w:val="004156AF"/>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0645"/>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432E"/>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64B86"/>
    <w:rsid w:val="00677E4B"/>
    <w:rsid w:val="00680EE3"/>
    <w:rsid w:val="0068129B"/>
    <w:rsid w:val="006820B7"/>
    <w:rsid w:val="0068355A"/>
    <w:rsid w:val="00684015"/>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3E03"/>
    <w:rsid w:val="00835602"/>
    <w:rsid w:val="0083633D"/>
    <w:rsid w:val="00836582"/>
    <w:rsid w:val="00837C74"/>
    <w:rsid w:val="00843A5F"/>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32BC9"/>
    <w:rsid w:val="00A35BD8"/>
    <w:rsid w:val="00A35F9D"/>
    <w:rsid w:val="00A41250"/>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6A46"/>
    <w:rsid w:val="00C14C13"/>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B504F"/>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65215-C08F-48CC-BE8A-831B58D9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5484</Words>
  <Characters>31263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Коврижкина Елена Юрьевна</cp:lastModifiedBy>
  <cp:revision>2</cp:revision>
  <cp:lastPrinted>2017-03-13T04:44:00Z</cp:lastPrinted>
  <dcterms:created xsi:type="dcterms:W3CDTF">2019-10-15T07:49:00Z</dcterms:created>
  <dcterms:modified xsi:type="dcterms:W3CDTF">2019-10-15T07:49:00Z</dcterms:modified>
</cp:coreProperties>
</file>